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VI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CERTIFICAT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CONVOCATÒRIA IRPF: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>
      <w:pPr>
        <w:pStyle w:val="Normal"/>
        <w:spacing w:lineRule="auto" w:line="240" w:before="0" w:after="10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En/Na ………….....................……………………………………………………………………………………………, representant legal de l’Entitat </w:t>
      </w:r>
      <w:bookmarkStart w:id="0" w:name="__UnoMark__11066_2410958919"/>
      <w:bookmarkEnd w:id="0"/>
      <w:r>
        <w:rPr>
          <w:sz w:val="24"/>
          <w:szCs w:val="24"/>
          <w:lang w:val="ca-ES"/>
        </w:rPr>
        <w:t>…………………………………......................................................……………………………………………………………………….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CERTIFICA: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amb data …….. de …………………….. de ……………, s’ha rebut i incorporat l’inventari d’aquesta Entitat, el bé adquirit amb càrrec a la subvenció de la Vicepresidència i Conselleria d’Igualtat i Polítiques Inclusives i que figura en l’Acta de Recepció que s’adjunta.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 perquè</w:t>
      </w:r>
      <w:bookmarkStart w:id="1" w:name="_GoBack"/>
      <w:bookmarkEnd w:id="1"/>
      <w:r>
        <w:rPr>
          <w:sz w:val="24"/>
          <w:szCs w:val="24"/>
          <w:lang w:val="ca-ES"/>
        </w:rPr>
        <w:t xml:space="preserve"> conste i sorgisquen els efectes oportuns, signe el present certificat,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En………………………, a …………… de………………….. de……………….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i segell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1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8255" distL="0" distR="3175">
          <wp:extent cx="1311275" cy="639445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510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a51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a510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LibreOffice/6.1.6.3$Windows_X86_64 LibreOffice_project/5896ab1714085361c45cf540f76f60673dd96a72</Application>
  <Pages>1</Pages>
  <Words>78</Words>
  <Characters>620</Characters>
  <CharactersWithSpaces>687</CharactersWithSpaces>
  <Paragraphs>13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2018-01-29T12:26:00Z</dcterms:created>
  <dc:creator>CONCA DOMÈNECH, JOAN</dc:creator>
  <dc:description/>
  <dc:language>es-ES</dc:language>
  <cp:lastModifiedBy/>
  <dcterms:modified xsi:type="dcterms:W3CDTF">2021-02-08T13:11:42Z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