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C280" w14:textId="5A32A470" w:rsidR="00836B45" w:rsidRDefault="004A2C7B" w:rsidP="00246570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  <w:u w:val="single"/>
        </w:rPr>
        <w:t>M</w:t>
      </w:r>
      <w:r w:rsidR="00246570" w:rsidRPr="00246570">
        <w:rPr>
          <w:rFonts w:ascii="Roboto" w:hAnsi="Roboto" w:cs="Times New Roman"/>
          <w:u w:val="single"/>
        </w:rPr>
        <w:t>odelo de Compromiso</w:t>
      </w:r>
      <w:r w:rsidR="00246570">
        <w:rPr>
          <w:rFonts w:ascii="Roboto" w:hAnsi="Roboto" w:cs="Times New Roman"/>
        </w:rPr>
        <w:t xml:space="preserve"> </w:t>
      </w:r>
      <w:r w:rsidRPr="00246570">
        <w:rPr>
          <w:rFonts w:ascii="Roboto" w:hAnsi="Roboto" w:cs="Times New Roman"/>
        </w:rPr>
        <w:t>PARA LA SOLICITUD DE A</w:t>
      </w:r>
      <w:r w:rsidR="002E76E9" w:rsidRPr="00246570">
        <w:rPr>
          <w:rFonts w:ascii="Roboto" w:hAnsi="Roboto" w:cs="Times New Roman"/>
        </w:rPr>
        <w:t>UTORIZA</w:t>
      </w:r>
      <w:r w:rsidRPr="00246570">
        <w:rPr>
          <w:rFonts w:ascii="Roboto" w:hAnsi="Roboto" w:cs="Times New Roman"/>
        </w:rPr>
        <w:t xml:space="preserve">CIÓN PARA </w:t>
      </w:r>
      <w:r w:rsidR="00705E52" w:rsidRPr="00246570">
        <w:rPr>
          <w:rFonts w:ascii="Roboto" w:hAnsi="Roboto" w:cs="Times New Roman"/>
          <w:b/>
          <w:bCs/>
        </w:rPr>
        <w:t>EMPRESAS O ENTIDADES</w:t>
      </w:r>
      <w:r w:rsidR="00705E52" w:rsidRPr="00246570">
        <w:rPr>
          <w:rFonts w:ascii="Roboto" w:hAnsi="Roboto" w:cs="Times New Roman"/>
        </w:rPr>
        <w:t xml:space="preserve"> PRESTADORAS DEL SERVICIO</w:t>
      </w:r>
      <w:r w:rsidR="00836B45" w:rsidRPr="00246570">
        <w:rPr>
          <w:rFonts w:ascii="Roboto" w:hAnsi="Roboto" w:cs="Times New Roman"/>
        </w:rPr>
        <w:t xml:space="preserve"> DE ASISTENCIA PERSONAL</w:t>
      </w:r>
    </w:p>
    <w:p w14:paraId="63DB558C" w14:textId="77777777" w:rsidR="00657082" w:rsidRPr="00246570" w:rsidRDefault="00657082" w:rsidP="00246570">
      <w:pPr>
        <w:jc w:val="both"/>
        <w:rPr>
          <w:rFonts w:ascii="Roboto" w:hAnsi="Roboto" w:cs="Times New Roman"/>
        </w:rPr>
      </w:pPr>
    </w:p>
    <w:p w14:paraId="6A9D75B8" w14:textId="6D48AF52" w:rsidR="005C25F9" w:rsidRPr="00246570" w:rsidRDefault="004A2C7B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>D/</w:t>
      </w:r>
      <w:proofErr w:type="spellStart"/>
      <w:r w:rsidRPr="00246570">
        <w:rPr>
          <w:rFonts w:ascii="Roboto" w:hAnsi="Roboto" w:cs="Times New Roman"/>
        </w:rPr>
        <w:t>Dña</w:t>
      </w:r>
      <w:proofErr w:type="spellEnd"/>
      <w:r w:rsidRPr="00246570">
        <w:rPr>
          <w:rFonts w:ascii="Roboto" w:hAnsi="Roboto" w:cs="Times New Roman"/>
        </w:rPr>
        <w:t xml:space="preserve"> _________________________________________con DNI ____________________ </w:t>
      </w:r>
      <w:r w:rsidR="00705E52" w:rsidRPr="00246570">
        <w:rPr>
          <w:rFonts w:ascii="Roboto" w:hAnsi="Roboto" w:cs="Times New Roman"/>
        </w:rPr>
        <w:t>en representación de la empresa o entidad _________________con</w:t>
      </w:r>
      <w:r w:rsidRPr="00246570">
        <w:rPr>
          <w:rFonts w:ascii="Roboto" w:hAnsi="Roboto" w:cs="Times New Roman"/>
        </w:rPr>
        <w:t xml:space="preserve"> </w:t>
      </w:r>
      <w:r w:rsidR="00E1046C" w:rsidRPr="00246570">
        <w:rPr>
          <w:rFonts w:ascii="Roboto" w:hAnsi="Roboto" w:cs="Times New Roman"/>
        </w:rPr>
        <w:t>N</w:t>
      </w:r>
      <w:r w:rsidRPr="00246570">
        <w:rPr>
          <w:rFonts w:ascii="Roboto" w:hAnsi="Roboto" w:cs="Times New Roman"/>
        </w:rPr>
        <w:t xml:space="preserve">IF ________________ </w:t>
      </w:r>
      <w:proofErr w:type="gramStart"/>
      <w:r w:rsidRPr="00246570">
        <w:rPr>
          <w:rFonts w:ascii="Roboto" w:hAnsi="Roboto" w:cs="Times New Roman"/>
        </w:rPr>
        <w:t>en relación a</w:t>
      </w:r>
      <w:proofErr w:type="gramEnd"/>
      <w:r w:rsidRPr="00246570">
        <w:rPr>
          <w:rFonts w:ascii="Roboto" w:hAnsi="Roboto" w:cs="Times New Roman"/>
        </w:rPr>
        <w:t xml:space="preserve"> su solicitud de </w:t>
      </w:r>
      <w:r w:rsidR="002E76E9" w:rsidRPr="00246570">
        <w:rPr>
          <w:rFonts w:ascii="Roboto" w:hAnsi="Roboto" w:cs="Times New Roman"/>
        </w:rPr>
        <w:t xml:space="preserve">autorización de funcionamiento y acreditación provisional </w:t>
      </w:r>
      <w:r w:rsidRPr="00246570">
        <w:rPr>
          <w:rFonts w:ascii="Roboto" w:hAnsi="Roboto" w:cs="Times New Roman"/>
        </w:rPr>
        <w:t xml:space="preserve">para ejercer como </w:t>
      </w:r>
      <w:r w:rsidR="00705E52" w:rsidRPr="00246570">
        <w:rPr>
          <w:rFonts w:ascii="Roboto" w:hAnsi="Roboto" w:cs="Times New Roman"/>
        </w:rPr>
        <w:t xml:space="preserve">empresa o entidad prestadoras del servicio de </w:t>
      </w:r>
      <w:r w:rsidR="004C6A4D" w:rsidRPr="00246570">
        <w:rPr>
          <w:rFonts w:ascii="Roboto" w:hAnsi="Roboto" w:cs="Times New Roman"/>
        </w:rPr>
        <w:t>Asistencia Persona</w:t>
      </w:r>
      <w:r w:rsidRPr="00246570">
        <w:rPr>
          <w:rFonts w:ascii="Roboto" w:hAnsi="Roboto" w:cs="Times New Roman"/>
        </w:rPr>
        <w:t xml:space="preserve">l </w:t>
      </w:r>
    </w:p>
    <w:p w14:paraId="582ADE75" w14:textId="35BA1279" w:rsidR="00D84B3F" w:rsidRPr="00246570" w:rsidRDefault="005C25F9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>S</w:t>
      </w:r>
      <w:r w:rsidR="004A2C7B" w:rsidRPr="00246570">
        <w:rPr>
          <w:rFonts w:ascii="Roboto" w:hAnsi="Roboto" w:cs="Times New Roman"/>
        </w:rPr>
        <w:t xml:space="preserve">E COMPROMETE mediante el presente documento a lo siguiente: </w:t>
      </w:r>
    </w:p>
    <w:p w14:paraId="7DC175A6" w14:textId="05CEF746" w:rsidR="00D84B3F" w:rsidRPr="00246570" w:rsidRDefault="004A2C7B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 xml:space="preserve">1. Atender las solicitudes de </w:t>
      </w:r>
      <w:r w:rsidR="004C6A4D" w:rsidRPr="00246570">
        <w:rPr>
          <w:rFonts w:ascii="Roboto" w:hAnsi="Roboto" w:cs="Times New Roman"/>
        </w:rPr>
        <w:t xml:space="preserve">personas </w:t>
      </w:r>
      <w:r w:rsidRPr="00246570">
        <w:rPr>
          <w:rFonts w:ascii="Roboto" w:hAnsi="Roboto" w:cs="Times New Roman"/>
        </w:rPr>
        <w:t>usuarias dentro de su ámbito TERRITORIAL de actuación que es _______________________</w:t>
      </w:r>
    </w:p>
    <w:p w14:paraId="714916E7" w14:textId="1FD8DF2F" w:rsidR="00D84B3F" w:rsidRPr="00246570" w:rsidRDefault="004A2C7B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 xml:space="preserve">2. A darse de alta en el régimen </w:t>
      </w:r>
      <w:r w:rsidR="00705E52" w:rsidRPr="00246570">
        <w:rPr>
          <w:rFonts w:ascii="Roboto" w:hAnsi="Roboto" w:cs="Times New Roman"/>
        </w:rPr>
        <w:t xml:space="preserve">de </w:t>
      </w:r>
      <w:r w:rsidRPr="00246570">
        <w:rPr>
          <w:rFonts w:ascii="Roboto" w:hAnsi="Roboto" w:cs="Times New Roman"/>
        </w:rPr>
        <w:t xml:space="preserve">la Seguridad Social y a cumplir con las obligaciones tributarias vigentes (Alta en Impuesto Actividades Económicas </w:t>
      </w:r>
      <w:r w:rsidR="00705E52" w:rsidRPr="00246570">
        <w:rPr>
          <w:rFonts w:ascii="Roboto" w:hAnsi="Roboto" w:cs="Times New Roman"/>
        </w:rPr>
        <w:t>y demás) durante todo el tiempo de ejercicio de la actividad de asistencia personal. (</w:t>
      </w:r>
      <w:r w:rsidRPr="00246570">
        <w:rPr>
          <w:rFonts w:ascii="Roboto" w:hAnsi="Roboto" w:cs="Times New Roman"/>
        </w:rPr>
        <w:t>si en la actualidad no está de alta).</w:t>
      </w:r>
    </w:p>
    <w:p w14:paraId="5DF0DFD4" w14:textId="5D4C9A9C" w:rsidR="00D84B3F" w:rsidRPr="00246570" w:rsidRDefault="004A2C7B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 xml:space="preserve">3. A comunicar a la Conselleria </w:t>
      </w:r>
      <w:r w:rsidR="005C25F9" w:rsidRPr="00246570">
        <w:rPr>
          <w:rFonts w:ascii="Roboto" w:hAnsi="Roboto" w:cs="Times New Roman"/>
        </w:rPr>
        <w:t>Servicios Sociales, Igualdad y Vivienda</w:t>
      </w:r>
      <w:r w:rsidRPr="00246570">
        <w:rPr>
          <w:rFonts w:ascii="Roboto" w:hAnsi="Roboto" w:cs="Times New Roman"/>
        </w:rPr>
        <w:t xml:space="preserve"> (</w:t>
      </w:r>
      <w:r w:rsidR="00732132" w:rsidRPr="00246570">
        <w:rPr>
          <w:rFonts w:ascii="Roboto" w:hAnsi="Roboto" w:cs="Times New Roman"/>
          <w:color w:val="000000"/>
        </w:rPr>
        <w:t>Dirección General de Infraestructuras Sociosanitarias</w:t>
      </w:r>
      <w:r w:rsidRPr="00246570">
        <w:rPr>
          <w:rFonts w:ascii="Roboto" w:hAnsi="Roboto" w:cs="Times New Roman"/>
          <w:color w:val="000000"/>
        </w:rPr>
        <w:t>)</w:t>
      </w:r>
      <w:r w:rsidRPr="00246570">
        <w:rPr>
          <w:rFonts w:ascii="Roboto" w:hAnsi="Roboto" w:cs="Times New Roman"/>
        </w:rPr>
        <w:t xml:space="preserve"> la baja o cese en su actividad como asistente personal.</w:t>
      </w:r>
    </w:p>
    <w:p w14:paraId="1602CD69" w14:textId="25DC9EC0" w:rsidR="00D84B3F" w:rsidRPr="00246570" w:rsidRDefault="004A2C7B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>4. Contratar y mantener seguro de responsabilidad civil</w:t>
      </w:r>
      <w:r w:rsidR="0039107D" w:rsidRPr="00246570">
        <w:rPr>
          <w:rFonts w:ascii="Roboto" w:hAnsi="Roboto" w:cs="Times New Roman"/>
        </w:rPr>
        <w:t xml:space="preserve">, </w:t>
      </w:r>
      <w:r w:rsidR="00B930D9" w:rsidRPr="00246570">
        <w:rPr>
          <w:rFonts w:ascii="Roboto" w:hAnsi="Roboto" w:cs="Times New Roman"/>
        </w:rPr>
        <w:t>en el momento de inicio de la actividad y durante el ejercicio del servicio de asistencia personal</w:t>
      </w:r>
      <w:r w:rsidR="0039107D" w:rsidRPr="00246570">
        <w:rPr>
          <w:rFonts w:ascii="Roboto" w:hAnsi="Roboto" w:cs="Times New Roman"/>
        </w:rPr>
        <w:t>.</w:t>
      </w:r>
    </w:p>
    <w:p w14:paraId="445B37AA" w14:textId="649A12B8" w:rsidR="0039107D" w:rsidRPr="00246570" w:rsidRDefault="00E1046C" w:rsidP="0039107D">
      <w:pPr>
        <w:pStyle w:val="Standard"/>
        <w:spacing w:line="276" w:lineRule="auto"/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>5</w:t>
      </w:r>
      <w:r w:rsidR="0039107D" w:rsidRPr="00246570">
        <w:rPr>
          <w:rFonts w:ascii="Roboto" w:hAnsi="Roboto" w:cs="Times New Roman"/>
        </w:rPr>
        <w:t xml:space="preserve">.- </w:t>
      </w:r>
      <w:proofErr w:type="gramStart"/>
      <w:r w:rsidR="0039107D" w:rsidRPr="00246570">
        <w:rPr>
          <w:rFonts w:ascii="Roboto" w:hAnsi="Roboto" w:cs="Times New Roman"/>
        </w:rPr>
        <w:t>Que</w:t>
      </w:r>
      <w:proofErr w:type="gramEnd"/>
      <w:r w:rsidR="0039107D" w:rsidRPr="00246570">
        <w:rPr>
          <w:rFonts w:ascii="Roboto" w:hAnsi="Roboto" w:cs="Times New Roman"/>
        </w:rPr>
        <w:t xml:space="preserve"> si realiza contrataciones para la asistencia personal, el personal contratado deberá tener alguna de las titulaciones contempladas en el Decreto 62/2017, de 19 de mayo, del Consell, modificado por el Decreto 102/2022 de 5 de agosto, del Consell.</w:t>
      </w:r>
    </w:p>
    <w:p w14:paraId="5A54583B" w14:textId="0D9A642A" w:rsidR="002E76E9" w:rsidRPr="00246570" w:rsidRDefault="002E76E9" w:rsidP="002E76E9">
      <w:pPr>
        <w:pStyle w:val="Standard"/>
        <w:spacing w:line="276" w:lineRule="auto"/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>6.- A realizar las acciones necesarias para asegurar la continuidad en el servicio prestado ante eventualidades de la persona profesional que preste sus servicios a través de la empresa de forma que la persona usuaria no vea la asistencia interrumpida por causas ajenas a su voluntad.</w:t>
      </w:r>
    </w:p>
    <w:p w14:paraId="05CD0586" w14:textId="0718C9F2" w:rsidR="002E76E9" w:rsidRPr="00246570" w:rsidRDefault="002E76E9" w:rsidP="002E76E9">
      <w:pPr>
        <w:pStyle w:val="Standard"/>
        <w:spacing w:line="276" w:lineRule="auto"/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>7. Publicitar precios del servicio.</w:t>
      </w:r>
    </w:p>
    <w:p w14:paraId="4FB401B7" w14:textId="0907CA62" w:rsidR="00705E52" w:rsidRPr="00246570" w:rsidRDefault="002E76E9" w:rsidP="002E76E9">
      <w:pPr>
        <w:pStyle w:val="Standard"/>
        <w:spacing w:line="276" w:lineRule="auto"/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 xml:space="preserve">Así mismo </w:t>
      </w:r>
      <w:r w:rsidR="00705E52" w:rsidRPr="00246570">
        <w:rPr>
          <w:rFonts w:ascii="Roboto" w:hAnsi="Roboto" w:cs="Times New Roman"/>
        </w:rPr>
        <w:t>DECLARA</w:t>
      </w:r>
    </w:p>
    <w:p w14:paraId="0C0C67B7" w14:textId="709CD3BE" w:rsidR="00705E52" w:rsidRPr="00246570" w:rsidRDefault="00705E52" w:rsidP="002E76E9">
      <w:pPr>
        <w:pStyle w:val="TableContents"/>
        <w:jc w:val="both"/>
        <w:rPr>
          <w:rFonts w:ascii="Roboto" w:eastAsia="NSimSun" w:hAnsi="Roboto"/>
          <w:kern w:val="2"/>
          <w:sz w:val="24"/>
          <w:szCs w:val="24"/>
          <w:lang w:bidi="hi-IN"/>
        </w:rPr>
      </w:pPr>
      <w:r w:rsidRPr="00246570">
        <w:rPr>
          <w:rFonts w:ascii="Roboto" w:eastAsia="NSimSun" w:hAnsi="Roboto"/>
          <w:kern w:val="2"/>
          <w:sz w:val="24"/>
          <w:szCs w:val="24"/>
          <w:lang w:bidi="hi-IN"/>
        </w:rPr>
        <w:t>Que el número máximo de personas usuarias que pueden recibir atención simultáneamente en los locales de la empresa es de _____ personas usuarias.</w:t>
      </w:r>
    </w:p>
    <w:p w14:paraId="4B7415F6" w14:textId="77777777" w:rsidR="00AE0CA4" w:rsidRPr="00246570" w:rsidRDefault="00AE0CA4" w:rsidP="002E76E9">
      <w:pPr>
        <w:pStyle w:val="TableContents"/>
        <w:jc w:val="both"/>
        <w:rPr>
          <w:rFonts w:ascii="Roboto" w:eastAsia="NSimSun" w:hAnsi="Roboto"/>
          <w:kern w:val="2"/>
          <w:sz w:val="24"/>
          <w:szCs w:val="24"/>
          <w:lang w:bidi="hi-IN"/>
        </w:rPr>
      </w:pPr>
    </w:p>
    <w:p w14:paraId="52F37CF2" w14:textId="77777777" w:rsidR="00705E52" w:rsidRPr="00246570" w:rsidRDefault="00705E52" w:rsidP="002E76E9">
      <w:pPr>
        <w:pStyle w:val="TableContents"/>
        <w:jc w:val="both"/>
        <w:rPr>
          <w:rFonts w:ascii="Roboto" w:eastAsia="NSimSun" w:hAnsi="Roboto"/>
          <w:kern w:val="2"/>
          <w:sz w:val="24"/>
          <w:szCs w:val="24"/>
          <w:lang w:bidi="hi-IN"/>
        </w:rPr>
      </w:pPr>
      <w:r w:rsidRPr="00246570">
        <w:rPr>
          <w:rFonts w:ascii="Roboto" w:eastAsia="NSimSun" w:hAnsi="Roboto"/>
          <w:kern w:val="2"/>
          <w:sz w:val="24"/>
          <w:szCs w:val="24"/>
          <w:lang w:bidi="hi-IN"/>
        </w:rPr>
        <w:t>Asimismo, en el caso de que la atención a la persona usuaria se preste en el entorno familiar, se partirá de la ratio 1:1, y se adecuará a las necesidades y el grado de dependencia de la persona atendida y a la capacidad y jornada de la persona profesional.</w:t>
      </w:r>
    </w:p>
    <w:p w14:paraId="43DB9D02" w14:textId="5156EC0B" w:rsidR="0039107D" w:rsidRPr="00246570" w:rsidRDefault="002E76E9" w:rsidP="002E76E9">
      <w:pPr>
        <w:pStyle w:val="NormalWeb"/>
        <w:spacing w:before="102" w:beforeAutospacing="0" w:after="0"/>
        <w:jc w:val="both"/>
        <w:rPr>
          <w:rFonts w:ascii="Roboto" w:eastAsia="NSimSun" w:hAnsi="Roboto"/>
          <w:kern w:val="2"/>
          <w:lang w:eastAsia="zh-CN" w:bidi="hi-IN"/>
        </w:rPr>
      </w:pPr>
      <w:r w:rsidRPr="00246570">
        <w:rPr>
          <w:rFonts w:ascii="Roboto" w:eastAsia="NSimSun" w:hAnsi="Roboto"/>
          <w:kern w:val="2"/>
          <w:lang w:eastAsia="zh-CN" w:bidi="hi-IN"/>
        </w:rPr>
        <w:t xml:space="preserve">Tener a disposición de la Administración los documentos actualizados conforme al que se prevé en el arte. 54 del decreto 59/2019 y en el Anexo Y </w:t>
      </w:r>
      <w:proofErr w:type="spellStart"/>
      <w:r w:rsidRPr="00246570">
        <w:rPr>
          <w:rFonts w:ascii="Roboto" w:eastAsia="NSimSun" w:hAnsi="Roboto"/>
          <w:kern w:val="2"/>
          <w:lang w:eastAsia="zh-CN" w:bidi="hi-IN"/>
        </w:rPr>
        <w:t>y</w:t>
      </w:r>
      <w:proofErr w:type="spellEnd"/>
      <w:r w:rsidRPr="00246570">
        <w:rPr>
          <w:rFonts w:ascii="Roboto" w:eastAsia="NSimSun" w:hAnsi="Roboto"/>
          <w:kern w:val="2"/>
          <w:lang w:eastAsia="zh-CN" w:bidi="hi-IN"/>
        </w:rPr>
        <w:t xml:space="preserve"> VI del Decreto 27/2023, del 10 de marzo de 2023 del Consejo, por el cual se regula la tipología y funcionamiento de centros, servicios y programas de Servicios Sociales y su ordenación dentro de la estructura funcional, territorial y competencial del SPVSS</w:t>
      </w:r>
    </w:p>
    <w:p w14:paraId="0EAA38EB" w14:textId="77777777" w:rsidR="002E76E9" w:rsidRPr="00246570" w:rsidRDefault="002E76E9" w:rsidP="002E76E9">
      <w:pPr>
        <w:pStyle w:val="NormalWeb"/>
        <w:spacing w:before="102" w:beforeAutospacing="0" w:after="0"/>
        <w:jc w:val="both"/>
        <w:rPr>
          <w:rFonts w:ascii="Roboto" w:eastAsia="NSimSun" w:hAnsi="Roboto"/>
          <w:kern w:val="2"/>
          <w:lang w:eastAsia="zh-CN" w:bidi="hi-IN"/>
        </w:rPr>
      </w:pPr>
    </w:p>
    <w:p w14:paraId="23802CF3" w14:textId="77777777" w:rsidR="00D84B3F" w:rsidRPr="00246570" w:rsidRDefault="004A2C7B">
      <w:pPr>
        <w:jc w:val="both"/>
        <w:rPr>
          <w:rFonts w:ascii="Roboto" w:hAnsi="Roboto" w:cs="Times New Roman"/>
        </w:rPr>
      </w:pPr>
      <w:r w:rsidRPr="00246570">
        <w:rPr>
          <w:rFonts w:ascii="Roboto" w:hAnsi="Roboto" w:cs="Times New Roman"/>
        </w:rPr>
        <w:t>Lo que firma en ____________ el día _____________</w:t>
      </w:r>
    </w:p>
    <w:sectPr w:rsidR="00D84B3F" w:rsidRPr="00246570" w:rsidSect="00657082">
      <w:footerReference w:type="default" r:id="rId6"/>
      <w:pgSz w:w="11906" w:h="16838"/>
      <w:pgMar w:top="851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B565" w14:textId="77777777" w:rsidR="00CA6378" w:rsidRDefault="00CA6378" w:rsidP="00657082">
      <w:pPr>
        <w:spacing w:after="0" w:line="240" w:lineRule="auto"/>
      </w:pPr>
      <w:r>
        <w:separator/>
      </w:r>
    </w:p>
  </w:endnote>
  <w:endnote w:type="continuationSeparator" w:id="0">
    <w:p w14:paraId="29B2ECA2" w14:textId="77777777" w:rsidR="00CA6378" w:rsidRDefault="00CA6378" w:rsidP="0065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58DA" w14:textId="3F713BB6" w:rsidR="00657082" w:rsidRDefault="00657082">
    <w:pPr>
      <w:pStyle w:val="Piedepgina"/>
    </w:pPr>
    <w:r>
      <w:t>09.08.2023</w:t>
    </w:r>
  </w:p>
  <w:p w14:paraId="222BE01B" w14:textId="77777777" w:rsidR="00657082" w:rsidRDefault="00657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56F3" w14:textId="77777777" w:rsidR="00CA6378" w:rsidRDefault="00CA6378" w:rsidP="00657082">
      <w:pPr>
        <w:spacing w:after="0" w:line="240" w:lineRule="auto"/>
      </w:pPr>
      <w:r>
        <w:separator/>
      </w:r>
    </w:p>
  </w:footnote>
  <w:footnote w:type="continuationSeparator" w:id="0">
    <w:p w14:paraId="091820E0" w14:textId="77777777" w:rsidR="00CA6378" w:rsidRDefault="00CA6378" w:rsidP="00657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3F"/>
    <w:rsid w:val="001311C6"/>
    <w:rsid w:val="00246570"/>
    <w:rsid w:val="002E76E9"/>
    <w:rsid w:val="0039107D"/>
    <w:rsid w:val="00423960"/>
    <w:rsid w:val="004A2C7B"/>
    <w:rsid w:val="004C6A4D"/>
    <w:rsid w:val="005C25F9"/>
    <w:rsid w:val="00657082"/>
    <w:rsid w:val="00705E52"/>
    <w:rsid w:val="00732132"/>
    <w:rsid w:val="00836B45"/>
    <w:rsid w:val="0093273F"/>
    <w:rsid w:val="009636C8"/>
    <w:rsid w:val="00AE0CA4"/>
    <w:rsid w:val="00AF4205"/>
    <w:rsid w:val="00B930D9"/>
    <w:rsid w:val="00C44479"/>
    <w:rsid w:val="00C53230"/>
    <w:rsid w:val="00C609E7"/>
    <w:rsid w:val="00C72AB6"/>
    <w:rsid w:val="00CA6378"/>
    <w:rsid w:val="00D84B3F"/>
    <w:rsid w:val="00E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C5F4"/>
  <w15:docId w15:val="{C9A421AE-05DB-481F-8FA3-43CBD47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3273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Standard">
    <w:name w:val="Standard"/>
    <w:qFormat/>
    <w:rsid w:val="0039107D"/>
    <w:pPr>
      <w:textAlignment w:val="baseline"/>
    </w:pPr>
  </w:style>
  <w:style w:type="paragraph" w:customStyle="1" w:styleId="TableContents">
    <w:name w:val="Table Contents"/>
    <w:basedOn w:val="Normal"/>
    <w:rsid w:val="00705E52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657082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57082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57082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08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 LORENTE, EMPAR</dc:creator>
  <dc:description/>
  <cp:lastModifiedBy>NAVARRO MESTRE, OLGA MARIA</cp:lastModifiedBy>
  <cp:revision>7</cp:revision>
  <dcterms:created xsi:type="dcterms:W3CDTF">2023-08-16T07:14:00Z</dcterms:created>
  <dcterms:modified xsi:type="dcterms:W3CDTF">2023-09-04T10:21:00Z</dcterms:modified>
  <dc:language>es-ES</dc:language>
</cp:coreProperties>
</file>